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5707" w14:textId="77777777" w:rsidR="0072644B" w:rsidRDefault="0072644B" w:rsidP="0072644B">
      <w:r>
        <w:t>CULTURA DA PRÁTICA COMO CATEGORIA RELEVANTE NO</w:t>
      </w:r>
    </w:p>
    <w:p w14:paraId="62558ABB" w14:textId="092A761A" w:rsidR="0072644B" w:rsidRDefault="0072644B" w:rsidP="0072644B">
      <w:r>
        <w:t>PLANEJAMENTO DE PROJETOS DE PP: EXEMPLOS BRASILE</w:t>
      </w:r>
    </w:p>
    <w:p w14:paraId="7C364DA9" w14:textId="77777777" w:rsidR="0072644B" w:rsidRPr="0072644B" w:rsidRDefault="0072644B" w:rsidP="0072644B"/>
    <w:p w14:paraId="06B805AC" w14:textId="77777777" w:rsidR="0072644B" w:rsidRDefault="0072644B" w:rsidP="0072644B">
      <w:r>
        <w:t>Roberto Bernardes Junior</w:t>
      </w:r>
    </w:p>
    <w:p w14:paraId="22DA3F03" w14:textId="77777777" w:rsidR="0072644B" w:rsidRDefault="0072644B" w:rsidP="0072644B">
      <w:r>
        <w:t>Renato Telles</w:t>
      </w:r>
    </w:p>
    <w:p w14:paraId="07C38CA7" w14:textId="77777777" w:rsidR="0072644B" w:rsidRDefault="0072644B" w:rsidP="0072644B">
      <w:r>
        <w:t xml:space="preserve">Everton Aristides </w:t>
      </w:r>
      <w:proofErr w:type="spellStart"/>
      <w:r>
        <w:t>Margueiro</w:t>
      </w:r>
      <w:proofErr w:type="spellEnd"/>
    </w:p>
    <w:p w14:paraId="55C90B84" w14:textId="77777777" w:rsidR="0072644B" w:rsidRDefault="0072644B" w:rsidP="0072644B">
      <w:r>
        <w:t>Aline Ramos de Lima</w:t>
      </w:r>
    </w:p>
    <w:p w14:paraId="046293F5" w14:textId="77777777" w:rsidR="0072644B" w:rsidRDefault="0072644B" w:rsidP="0072644B">
      <w:r>
        <w:t>Ernesto Michelangelo Giglio</w:t>
      </w:r>
    </w:p>
    <w:p w14:paraId="0B2AC1B3" w14:textId="77777777" w:rsidR="0072644B" w:rsidRDefault="0072644B" w:rsidP="0072644B">
      <w:r>
        <w:t xml:space="preserve">Roberto </w:t>
      </w:r>
      <w:proofErr w:type="spellStart"/>
      <w:r>
        <w:t>Bazanini</w:t>
      </w:r>
      <w:proofErr w:type="spellEnd"/>
    </w:p>
    <w:p w14:paraId="3A084DE1" w14:textId="77777777" w:rsidR="0072644B" w:rsidRDefault="0072644B" w:rsidP="0072644B"/>
    <w:p w14:paraId="0BD10BB7" w14:textId="77777777" w:rsidR="0072644B" w:rsidRDefault="0072644B" w:rsidP="0072644B">
      <w:r>
        <w:t>UNIP- Universidade Paulista</w:t>
      </w:r>
    </w:p>
    <w:p w14:paraId="3F20C8DB" w14:textId="77777777" w:rsidR="0072644B" w:rsidRDefault="0072644B" w:rsidP="0072644B"/>
    <w:p w14:paraId="7EB20329" w14:textId="6DBB2253" w:rsidR="0072644B" w:rsidRDefault="0072644B" w:rsidP="0072644B">
      <w:r>
        <w:t>RESUMO</w:t>
      </w:r>
    </w:p>
    <w:p w14:paraId="0E3039C7" w14:textId="77777777" w:rsidR="0072644B" w:rsidRDefault="0072644B" w:rsidP="0072644B">
      <w:r>
        <w:t>A cultura da prática pode ser entendida como costumes, hábitos e rotinas, que</w:t>
      </w:r>
    </w:p>
    <w:p w14:paraId="6B2540C3" w14:textId="77777777" w:rsidR="0072644B" w:rsidRDefault="0072644B" w:rsidP="0072644B">
      <w:r>
        <w:t>se caracterizam por uma conduta inercial. Embora reconhecida como</w:t>
      </w:r>
    </w:p>
    <w:p w14:paraId="0F325EE5" w14:textId="77777777" w:rsidR="0072644B" w:rsidRDefault="0072644B" w:rsidP="0072644B">
      <w:r>
        <w:t>perspectiva significante pela literatura, essa categoria é raramente investigada</w:t>
      </w:r>
    </w:p>
    <w:p w14:paraId="1A6F39F5" w14:textId="77777777" w:rsidR="0072644B" w:rsidRDefault="0072644B" w:rsidP="0072644B">
      <w:r>
        <w:t>nos casos falhas de projetos de Políticas públicas, envolvendo em geral</w:t>
      </w:r>
    </w:p>
    <w:p w14:paraId="380F1969" w14:textId="77777777" w:rsidR="0072644B" w:rsidRDefault="0072644B" w:rsidP="0072644B">
      <w:r>
        <w:t>questões relacionadas a temas como governança, oportunismo e recursos. O</w:t>
      </w:r>
    </w:p>
    <w:p w14:paraId="364EADD5" w14:textId="77777777" w:rsidR="0072644B" w:rsidRDefault="0072644B" w:rsidP="0072644B">
      <w:r>
        <w:t>objetivo do presente estudo focalizou a relevância da cultura da prática como</w:t>
      </w:r>
    </w:p>
    <w:p w14:paraId="092F093B" w14:textId="280B8384" w:rsidR="0072644B" w:rsidRDefault="0072644B" w:rsidP="0072644B">
      <w:r>
        <w:t>categoria relevante no sucesso ou insucessos de Políticas públicas voltadas</w:t>
      </w:r>
      <w:r>
        <w:t xml:space="preserve"> </w:t>
      </w:r>
      <w:r>
        <w:t>para sustentabilidade. Tendo, como referencial teórico, uma das matrizes de</w:t>
      </w:r>
    </w:p>
    <w:p w14:paraId="6C81CBC9" w14:textId="5CC12250" w:rsidR="0072644B" w:rsidRDefault="0072644B" w:rsidP="0072644B">
      <w:r>
        <w:t>categorias mais frequente</w:t>
      </w:r>
      <w:r>
        <w:t>s</w:t>
      </w:r>
      <w:r>
        <w:t xml:space="preserve"> na literatura, foram desenvolvidas investigações</w:t>
      </w:r>
    </w:p>
    <w:p w14:paraId="4A73D66E" w14:textId="77777777" w:rsidR="0072644B" w:rsidRDefault="0072644B" w:rsidP="0072644B">
      <w:r>
        <w:t>críticas em três projetos brasileiros, considerando reciclagem, sustentabilidade</w:t>
      </w:r>
    </w:p>
    <w:p w14:paraId="58F60FE7" w14:textId="77777777" w:rsidR="0072644B" w:rsidRDefault="0072644B" w:rsidP="0072644B">
      <w:r>
        <w:t>de oceanos e mobilidade urbana. A coleta de dados foi realizada a partir de</w:t>
      </w:r>
    </w:p>
    <w:p w14:paraId="72CCF7DE" w14:textId="77777777" w:rsidR="0072644B" w:rsidRDefault="0072644B" w:rsidP="0072644B">
      <w:r>
        <w:t>fontes secundárias, verificando-se a presença de marcadores preconizados na</w:t>
      </w:r>
    </w:p>
    <w:p w14:paraId="3C4DEF84" w14:textId="77777777" w:rsidR="0072644B" w:rsidRDefault="0072644B" w:rsidP="0072644B">
      <w:r>
        <w:t>matriz de categorias para as três situações investigadas. Nos casos observados,</w:t>
      </w:r>
    </w:p>
    <w:p w14:paraId="14EA7C23" w14:textId="77777777" w:rsidR="0072644B" w:rsidRDefault="0072644B" w:rsidP="0072644B">
      <w:r>
        <w:t>foram identificadas evidências de comportamentos e ações associadas à cultura</w:t>
      </w:r>
    </w:p>
    <w:p w14:paraId="02A914C0" w14:textId="77777777" w:rsidR="0072644B" w:rsidRDefault="0072644B" w:rsidP="0072644B">
      <w:proofErr w:type="spellStart"/>
      <w:r>
        <w:t>da</w:t>
      </w:r>
      <w:proofErr w:type="spellEnd"/>
      <w:r>
        <w:t xml:space="preserve"> prática, a partir de uma ética da individualidade e de busca de protagonismo,</w:t>
      </w:r>
    </w:p>
    <w:p w14:paraId="2B8DA88C" w14:textId="77777777" w:rsidR="0072644B" w:rsidRDefault="0072644B" w:rsidP="0072644B">
      <w:r>
        <w:t>dificultando a implementação de ações coletivas. A contribuição do trabalho,</w:t>
      </w:r>
    </w:p>
    <w:p w14:paraId="7487CF70" w14:textId="77777777" w:rsidR="0072644B" w:rsidRDefault="0072644B" w:rsidP="0072644B">
      <w:r>
        <w:t>oferecendo implicações teóricas e gerenciais, relaciona-se à proposição de um</w:t>
      </w:r>
    </w:p>
    <w:p w14:paraId="192DDE98" w14:textId="77777777" w:rsidR="0072644B" w:rsidRDefault="0072644B" w:rsidP="0072644B">
      <w:r>
        <w:t>conceito operacional de cultura, possibilitando a realização de pesquisas</w:t>
      </w:r>
    </w:p>
    <w:p w14:paraId="0FC13E12" w14:textId="77777777" w:rsidR="0072644B" w:rsidRDefault="0072644B" w:rsidP="0072644B">
      <w:r>
        <w:t>acadêmicas e planos gerenciais de ajustes em programas de Políticas públicas</w:t>
      </w:r>
    </w:p>
    <w:p w14:paraId="0376EBA5" w14:textId="77777777" w:rsidR="0072644B" w:rsidRDefault="0072644B" w:rsidP="0072644B">
      <w:r>
        <w:t>voltadas para as ODS.</w:t>
      </w:r>
    </w:p>
    <w:p w14:paraId="6C68EC0F" w14:textId="77777777" w:rsidR="0072644B" w:rsidRDefault="0072644B" w:rsidP="0072644B"/>
    <w:p w14:paraId="035F3B22" w14:textId="784E3C36" w:rsidR="004A4552" w:rsidRDefault="0072644B" w:rsidP="0072644B">
      <w:r>
        <w:t>Palavras-chave: Políticas Públicas. Cultura da Prática. Desenvolvi</w:t>
      </w:r>
    </w:p>
    <w:p w14:paraId="66CFBC7D" w14:textId="77777777" w:rsidR="0072644B" w:rsidRDefault="0072644B" w:rsidP="0072644B"/>
    <w:p w14:paraId="0ED788A0" w14:textId="77777777" w:rsidR="0072644B" w:rsidRPr="0072644B" w:rsidRDefault="0072644B" w:rsidP="0072644B">
      <w:pPr>
        <w:rPr>
          <w:lang w:val="en-US"/>
        </w:rPr>
      </w:pPr>
      <w:r w:rsidRPr="0072644B">
        <w:rPr>
          <w:lang w:val="en-US"/>
        </w:rPr>
        <w:t>DOI: https://doi.org/10.23900/2359-1552v13n2-47-2024</w:t>
      </w:r>
    </w:p>
    <w:p w14:paraId="046E1991" w14:textId="77777777" w:rsidR="0072644B" w:rsidRDefault="0072644B" w:rsidP="0072644B"/>
    <w:sectPr w:rsidR="007264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GxMDA3MjU3NjSzMDBT0lEKTi0uzszPAykwrAUAcw9lcywAAAA="/>
  </w:docVars>
  <w:rsids>
    <w:rsidRoot w:val="0072644B"/>
    <w:rsid w:val="004A4552"/>
    <w:rsid w:val="006F487C"/>
    <w:rsid w:val="0072644B"/>
    <w:rsid w:val="00E0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CE62"/>
  <w15:chartTrackingRefBased/>
  <w15:docId w15:val="{C523AB0E-CF77-43F1-AAF3-9C01541D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26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6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64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264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264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2644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2644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2644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2644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26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6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644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2644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2644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264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264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264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264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264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6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2644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264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264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264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264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2644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26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2644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26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GIGLIO</dc:creator>
  <cp:keywords/>
  <dc:description/>
  <cp:lastModifiedBy>ERNESTO GIGLIO</cp:lastModifiedBy>
  <cp:revision>1</cp:revision>
  <dcterms:created xsi:type="dcterms:W3CDTF">2025-10-09T10:52:00Z</dcterms:created>
  <dcterms:modified xsi:type="dcterms:W3CDTF">2025-10-09T10:54:00Z</dcterms:modified>
</cp:coreProperties>
</file>